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8DAB" w14:textId="77777777" w:rsidR="003A7A2A" w:rsidRDefault="00C11EB9" w:rsidP="00422743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>
        <w:rPr>
          <w:rFonts w:ascii="Georgia" w:hAnsi="Georgia" w:cs="Arial"/>
          <w:b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7B3DC977" wp14:editId="0C66C3E2">
            <wp:simplePos x="0" y="0"/>
            <wp:positionH relativeFrom="column">
              <wp:posOffset>5424170</wp:posOffset>
            </wp:positionH>
            <wp:positionV relativeFrom="paragraph">
              <wp:posOffset>-186055</wp:posOffset>
            </wp:positionV>
            <wp:extent cx="1016635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047" y="21136"/>
                <wp:lineTo x="21047" y="0"/>
                <wp:lineTo x="0" y="0"/>
              </wp:wrapPolygon>
            </wp:wrapTight>
            <wp:docPr id="3" name="Picture 0" descr="tlc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lc.bmp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8344" r="6262" b="1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9525" w14:textId="4DCB41D3" w:rsidR="00422743" w:rsidRDefault="00B41C30" w:rsidP="00422743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>
        <w:rPr>
          <w:rFonts w:ascii="Georgia" w:hAnsi="Georgia" w:cs="Arial"/>
          <w:b/>
          <w:color w:val="333333"/>
          <w:sz w:val="28"/>
          <w:szCs w:val="28"/>
          <w:u w:val="single"/>
        </w:rPr>
        <w:t>SCHOOL YEAR 202</w:t>
      </w:r>
      <w:r w:rsidR="003E0ECD">
        <w:rPr>
          <w:rFonts w:ascii="Georgia" w:hAnsi="Georgia" w:cs="Arial"/>
          <w:b/>
          <w:color w:val="333333"/>
          <w:sz w:val="28"/>
          <w:szCs w:val="28"/>
          <w:u w:val="single"/>
        </w:rPr>
        <w:t>1</w:t>
      </w:r>
      <w:r>
        <w:rPr>
          <w:rFonts w:ascii="Georgia" w:hAnsi="Georgia" w:cs="Arial"/>
          <w:b/>
          <w:color w:val="333333"/>
          <w:sz w:val="28"/>
          <w:szCs w:val="28"/>
          <w:u w:val="single"/>
        </w:rPr>
        <w:t>-202</w:t>
      </w:r>
      <w:r w:rsidR="003E0ECD">
        <w:rPr>
          <w:rFonts w:ascii="Georgia" w:hAnsi="Georgia" w:cs="Arial"/>
          <w:b/>
          <w:color w:val="333333"/>
          <w:sz w:val="28"/>
          <w:szCs w:val="28"/>
          <w:u w:val="single"/>
        </w:rPr>
        <w:t>2</w:t>
      </w:r>
    </w:p>
    <w:p w14:paraId="20A04C83" w14:textId="77777777" w:rsidR="007D16CC" w:rsidRPr="00422743" w:rsidRDefault="00D11C14" w:rsidP="00D11C14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 w:rsidRPr="00D11C14">
        <w:rPr>
          <w:rFonts w:ascii="Georgia" w:hAnsi="Georgia" w:cs="Arial"/>
          <w:color w:val="333333"/>
        </w:rPr>
        <w:t>Dear Parents,</w:t>
      </w:r>
      <w:r w:rsidRPr="00D11C14">
        <w:rPr>
          <w:rFonts w:ascii="Georgia" w:hAnsi="Georgia" w:cs="Arial"/>
          <w:color w:val="333333"/>
        </w:rPr>
        <w:br/>
      </w:r>
      <w:r w:rsidRPr="00D11C14">
        <w:rPr>
          <w:rFonts w:ascii="Georgia" w:hAnsi="Georgia" w:cs="Arial"/>
          <w:color w:val="333333"/>
        </w:rPr>
        <w:br/>
      </w:r>
      <w:r>
        <w:rPr>
          <w:rFonts w:ascii="Georgia" w:hAnsi="Georgia" w:cs="Arial"/>
          <w:color w:val="333333"/>
        </w:rPr>
        <w:t>Tuition p</w:t>
      </w:r>
      <w:r w:rsidR="007D16CC" w:rsidRPr="00D11C14">
        <w:rPr>
          <w:rFonts w:ascii="Georgia" w:hAnsi="Georgia" w:cs="Arial"/>
          <w:color w:val="333333"/>
        </w:rPr>
        <w:t>ayments for both September and May are due at your child’s orientation.  All other months’ tuition is due on the first day of the month that your</w:t>
      </w:r>
      <w:r w:rsidR="00422743">
        <w:rPr>
          <w:rFonts w:ascii="Georgia" w:hAnsi="Georgia" w:cs="Arial"/>
          <w:color w:val="333333"/>
        </w:rPr>
        <w:t xml:space="preserve"> child has class. </w:t>
      </w:r>
      <w:r w:rsidR="007D16CC" w:rsidRPr="00D11C14">
        <w:rPr>
          <w:rFonts w:ascii="Georgia" w:hAnsi="Georgia" w:cs="Arial"/>
          <w:color w:val="333333"/>
        </w:rPr>
        <w:t xml:space="preserve"> If tuition is not paid by the 15</w:t>
      </w:r>
      <w:r w:rsidR="007D16CC" w:rsidRPr="00D11C14">
        <w:rPr>
          <w:rFonts w:ascii="Georgia" w:hAnsi="Georgia" w:cs="Arial"/>
          <w:color w:val="333333"/>
          <w:vertAlign w:val="superscript"/>
        </w:rPr>
        <w:t>th</w:t>
      </w:r>
      <w:r w:rsidR="007D16CC" w:rsidRPr="00D11C14">
        <w:rPr>
          <w:rFonts w:ascii="Georgia" w:hAnsi="Georgia" w:cs="Arial"/>
          <w:color w:val="333333"/>
        </w:rPr>
        <w:t xml:space="preserve"> of each month there will be a late fee of $20.00 added on to your monthly payment. </w:t>
      </w:r>
      <w:r w:rsidR="007D16CC" w:rsidRPr="00D11C14">
        <w:rPr>
          <w:rFonts w:ascii="Georgia" w:hAnsi="Georgia" w:cs="Arial"/>
          <w:b/>
          <w:color w:val="333333"/>
          <w:u w:val="single"/>
        </w:rPr>
        <w:t>TUITION MUST BE PAID IN FULL BY APRIL 30th</w:t>
      </w:r>
      <w:r w:rsidR="007D16CC" w:rsidRPr="00D11C14">
        <w:rPr>
          <w:rFonts w:ascii="Georgia" w:hAnsi="Georgia" w:cs="Arial"/>
          <w:color w:val="333333"/>
        </w:rPr>
        <w:t xml:space="preserve"> in order for your child to participate in end of the year activities. All checks should be made payable to </w:t>
      </w:r>
      <w:r w:rsidR="007D16CC" w:rsidRPr="00D11C14">
        <w:rPr>
          <w:rFonts w:ascii="Georgia" w:hAnsi="Georgia" w:cs="Arial"/>
          <w:b/>
          <w:i/>
          <w:color w:val="333333"/>
        </w:rPr>
        <w:t>Trinity Learning Center.</w:t>
      </w:r>
    </w:p>
    <w:p w14:paraId="40A40D8A" w14:textId="371B7D31" w:rsidR="00422743" w:rsidRDefault="00C56B00" w:rsidP="00C56B00">
      <w:pPr>
        <w:pStyle w:val="NormalWeb"/>
        <w:shd w:val="clear" w:color="auto" w:fill="FFFFFF"/>
        <w:rPr>
          <w:rFonts w:ascii="Georgia" w:hAnsi="Georgia" w:cs="Arial"/>
          <w:color w:val="333333"/>
        </w:rPr>
      </w:pPr>
      <w:r w:rsidRPr="00D11C14">
        <w:rPr>
          <w:rFonts w:ascii="Georgia" w:hAnsi="Georgia" w:cs="Arial"/>
          <w:color w:val="333333"/>
        </w:rPr>
        <w:t>T</w:t>
      </w:r>
      <w:r w:rsidR="007D16CC" w:rsidRPr="00D11C14">
        <w:rPr>
          <w:rFonts w:ascii="Georgia" w:hAnsi="Georgia" w:cs="Arial"/>
          <w:color w:val="333333"/>
        </w:rPr>
        <w:t>here will be no adjustments made to tuition because of temporary absences from school (such as illness, vacation, snow days, etc.)   Be aware that there will be a $20.00 service charge for any checks returned due to insufficient funds. Payments should be placed in the black mailbox outside of the TLC</w:t>
      </w:r>
      <w:r w:rsidR="00D11C14" w:rsidRPr="00D11C14">
        <w:rPr>
          <w:rFonts w:ascii="Georgia" w:hAnsi="Georgia" w:cs="Arial"/>
          <w:color w:val="333333"/>
        </w:rPr>
        <w:t xml:space="preserve"> Office.  Staff members will not accept payments. </w:t>
      </w:r>
      <w:r w:rsidR="00422743">
        <w:rPr>
          <w:rFonts w:ascii="Georgia" w:hAnsi="Georgia" w:cs="Arial"/>
          <w:color w:val="333333"/>
        </w:rPr>
        <w:t xml:space="preserve"> </w:t>
      </w:r>
      <w:r w:rsidR="009307CA">
        <w:rPr>
          <w:rFonts w:ascii="Georgia" w:hAnsi="Georgia" w:cs="Arial"/>
          <w:color w:val="333333"/>
        </w:rPr>
        <w:t>ALL CLASSES need five students to roster a session.</w:t>
      </w:r>
    </w:p>
    <w:p w14:paraId="70A839B3" w14:textId="77777777" w:rsidR="007D16CC" w:rsidRPr="00D11C14" w:rsidRDefault="00422743" w:rsidP="00C56B00">
      <w:pPr>
        <w:pStyle w:val="NormalWeb"/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There will be a 10% discount for anyone wishing to pay t</w:t>
      </w:r>
      <w:r w:rsidR="00C92D5C">
        <w:rPr>
          <w:rFonts w:ascii="Georgia" w:hAnsi="Georgia" w:cs="Arial"/>
          <w:color w:val="333333"/>
        </w:rPr>
        <w:t>uition in full for the year.  There is also</w:t>
      </w:r>
      <w:r>
        <w:rPr>
          <w:rFonts w:ascii="Georgia" w:hAnsi="Georgia" w:cs="Arial"/>
          <w:color w:val="333333"/>
        </w:rPr>
        <w:t xml:space="preserve"> a 10% sibling discount on the lower tuition (plea</w:t>
      </w:r>
      <w:r w:rsidR="00C92D5C">
        <w:rPr>
          <w:rFonts w:ascii="Georgia" w:hAnsi="Georgia" w:cs="Arial"/>
          <w:color w:val="333333"/>
        </w:rPr>
        <w:t xml:space="preserve">se see breakdown below).  If you refer a new student you will </w:t>
      </w:r>
      <w:r>
        <w:rPr>
          <w:rFonts w:ascii="Georgia" w:hAnsi="Georgia" w:cs="Arial"/>
          <w:color w:val="333333"/>
        </w:rPr>
        <w:t>rec</w:t>
      </w:r>
      <w:r w:rsidR="00C92D5C">
        <w:rPr>
          <w:rFonts w:ascii="Georgia" w:hAnsi="Georgia" w:cs="Arial"/>
          <w:color w:val="333333"/>
        </w:rPr>
        <w:t>eive a month of free tuition</w:t>
      </w:r>
      <w:r>
        <w:rPr>
          <w:rFonts w:ascii="Georgia" w:hAnsi="Georgia" w:cs="Arial"/>
          <w:color w:val="333333"/>
        </w:rPr>
        <w:t>.  Only one discount will apply per family.</w:t>
      </w:r>
      <w:r w:rsidR="007D16CC" w:rsidRPr="00D11C14">
        <w:rPr>
          <w:rFonts w:ascii="Georgia" w:hAnsi="Georgia" w:cs="Arial"/>
          <w:color w:val="333333"/>
        </w:rPr>
        <w:br/>
      </w:r>
      <w:r w:rsidR="007D16CC" w:rsidRPr="00D11C14">
        <w:rPr>
          <w:rFonts w:ascii="Georgia" w:hAnsi="Georgia" w:cs="Arial"/>
          <w:color w:val="333333"/>
        </w:rPr>
        <w:br/>
      </w:r>
      <w:r w:rsidR="007D16CC" w:rsidRPr="00D11C14">
        <w:rPr>
          <w:rFonts w:ascii="Georgia" w:hAnsi="Georgia"/>
        </w:rPr>
        <w:t xml:space="preserve">         Registration Fee</w:t>
      </w:r>
      <w:r w:rsidR="007D16CC" w:rsidRPr="00D11C14">
        <w:rPr>
          <w:rFonts w:ascii="Georgia" w:hAnsi="Georgia"/>
        </w:rPr>
        <w:tab/>
      </w:r>
      <w:r w:rsidR="007D16CC" w:rsidRPr="00D11C14">
        <w:rPr>
          <w:rFonts w:ascii="Georgia" w:hAnsi="Georgia"/>
        </w:rPr>
        <w:tab/>
      </w:r>
      <w:r w:rsidR="007D16CC" w:rsidRPr="00D11C14">
        <w:rPr>
          <w:rFonts w:ascii="Georgia" w:hAnsi="Georgia"/>
        </w:rPr>
        <w:tab/>
      </w:r>
      <w:r w:rsidR="00316672" w:rsidRPr="00D11C14">
        <w:rPr>
          <w:rFonts w:ascii="Georgia" w:hAnsi="Georgia"/>
        </w:rPr>
        <w:tab/>
      </w:r>
      <w:proofErr w:type="gramStart"/>
      <w:r w:rsidR="007D16CC" w:rsidRPr="00D11C14">
        <w:rPr>
          <w:rFonts w:ascii="Georgia" w:hAnsi="Georgia"/>
        </w:rPr>
        <w:t>$  50.00</w:t>
      </w:r>
      <w:proofErr w:type="gramEnd"/>
    </w:p>
    <w:p w14:paraId="00BA8EAD" w14:textId="25283DEC"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2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</w:t>
      </w:r>
      <w:r w:rsidR="003E0ECD">
        <w:rPr>
          <w:rFonts w:ascii="Georgia" w:hAnsi="Georgia"/>
          <w:sz w:val="24"/>
          <w:szCs w:val="24"/>
        </w:rPr>
        <w:t>80</w:t>
      </w:r>
      <w:r w:rsidRPr="00D11C14">
        <w:rPr>
          <w:rFonts w:ascii="Georgia" w:hAnsi="Georgia"/>
          <w:sz w:val="24"/>
          <w:szCs w:val="24"/>
        </w:rPr>
        <w:t>.00 per month</w:t>
      </w:r>
      <w:r w:rsidRPr="00D11C14">
        <w:rPr>
          <w:rFonts w:ascii="Georgia" w:hAnsi="Georgia"/>
          <w:sz w:val="24"/>
          <w:szCs w:val="24"/>
        </w:rPr>
        <w:tab/>
      </w:r>
    </w:p>
    <w:p w14:paraId="10004610" w14:textId="02C8FA42"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3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$20</w:t>
      </w:r>
      <w:r w:rsidR="003E0ECD">
        <w:rPr>
          <w:rFonts w:ascii="Georgia" w:hAnsi="Georgia"/>
          <w:sz w:val="24"/>
          <w:szCs w:val="24"/>
        </w:rPr>
        <w:t>5</w:t>
      </w:r>
      <w:r w:rsidRPr="00D11C14">
        <w:rPr>
          <w:rFonts w:ascii="Georgia" w:hAnsi="Georgia"/>
          <w:sz w:val="24"/>
          <w:szCs w:val="24"/>
        </w:rPr>
        <w:t>.00 per month</w:t>
      </w:r>
      <w:r w:rsidRPr="00D11C14">
        <w:rPr>
          <w:rFonts w:ascii="Georgia" w:hAnsi="Georgia"/>
          <w:sz w:val="24"/>
          <w:szCs w:val="24"/>
        </w:rPr>
        <w:tab/>
      </w:r>
    </w:p>
    <w:p w14:paraId="758C84AA" w14:textId="0858F06B" w:rsidR="00C56B00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4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$2</w:t>
      </w:r>
      <w:r w:rsidR="003E0ECD">
        <w:rPr>
          <w:rFonts w:ascii="Georgia" w:hAnsi="Georgia"/>
          <w:sz w:val="24"/>
          <w:szCs w:val="24"/>
        </w:rPr>
        <w:t>42</w:t>
      </w:r>
      <w:r w:rsidRPr="00D11C14">
        <w:rPr>
          <w:rFonts w:ascii="Georgia" w:hAnsi="Georgia"/>
          <w:sz w:val="24"/>
          <w:szCs w:val="24"/>
        </w:rPr>
        <w:t>.00 per month</w:t>
      </w:r>
    </w:p>
    <w:p w14:paraId="2ACA6396" w14:textId="0E866D88" w:rsidR="007D16CC" w:rsidRPr="00D11C14" w:rsidRDefault="00316672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All Day Preschool (</w:t>
      </w:r>
      <w:r w:rsidR="00B41C30">
        <w:rPr>
          <w:rFonts w:ascii="Georgia" w:hAnsi="Georgia"/>
          <w:sz w:val="24"/>
          <w:szCs w:val="24"/>
        </w:rPr>
        <w:t>M,</w:t>
      </w:r>
      <w:r w:rsidR="005D7D3F">
        <w:rPr>
          <w:rFonts w:ascii="Georgia" w:hAnsi="Georgia"/>
          <w:sz w:val="24"/>
          <w:szCs w:val="24"/>
        </w:rPr>
        <w:t xml:space="preserve"> </w:t>
      </w:r>
      <w:r w:rsidRPr="00D11C14">
        <w:rPr>
          <w:rFonts w:ascii="Georgia" w:hAnsi="Georgia"/>
          <w:sz w:val="24"/>
          <w:szCs w:val="24"/>
        </w:rPr>
        <w:t>T</w:t>
      </w:r>
      <w:r w:rsidR="00EF7AE9">
        <w:rPr>
          <w:rFonts w:ascii="Georgia" w:hAnsi="Georgia"/>
          <w:sz w:val="24"/>
          <w:szCs w:val="24"/>
        </w:rPr>
        <w:t>, W</w:t>
      </w:r>
      <w:r w:rsidRPr="00D11C14">
        <w:rPr>
          <w:rFonts w:ascii="Georgia" w:hAnsi="Georgia"/>
          <w:sz w:val="24"/>
          <w:szCs w:val="24"/>
        </w:rPr>
        <w:t xml:space="preserve"> &amp; TH)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$38</w:t>
      </w:r>
      <w:r w:rsidR="003E0ECD">
        <w:rPr>
          <w:rFonts w:ascii="Georgia" w:hAnsi="Georgia"/>
          <w:sz w:val="24"/>
          <w:szCs w:val="24"/>
        </w:rPr>
        <w:t>5</w:t>
      </w:r>
      <w:r w:rsidR="00C56B00" w:rsidRPr="00D11C14">
        <w:rPr>
          <w:rFonts w:ascii="Georgia" w:hAnsi="Georgia"/>
          <w:sz w:val="24"/>
          <w:szCs w:val="24"/>
        </w:rPr>
        <w:t>.00 per month</w:t>
      </w:r>
      <w:r w:rsidR="007D16CC" w:rsidRPr="00D11C14">
        <w:rPr>
          <w:rFonts w:ascii="Georgia" w:hAnsi="Georgia"/>
          <w:sz w:val="24"/>
          <w:szCs w:val="24"/>
        </w:rPr>
        <w:tab/>
      </w:r>
    </w:p>
    <w:p w14:paraId="315B2A10" w14:textId="29C4EE4F" w:rsidR="007D16CC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Kindergarten Enri</w:t>
      </w:r>
      <w:r w:rsidR="00316672" w:rsidRPr="00D11C14">
        <w:rPr>
          <w:rFonts w:ascii="Georgia" w:hAnsi="Georgia"/>
          <w:sz w:val="24"/>
          <w:szCs w:val="24"/>
        </w:rPr>
        <w:t>chment</w:t>
      </w:r>
      <w:r w:rsidR="00316672"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="00911E3E">
        <w:rPr>
          <w:rFonts w:ascii="Georgia" w:hAnsi="Georgia"/>
          <w:sz w:val="24"/>
          <w:szCs w:val="24"/>
        </w:rPr>
        <w:t>$2</w:t>
      </w:r>
      <w:r w:rsidR="003E0ECD">
        <w:rPr>
          <w:rFonts w:ascii="Georgia" w:hAnsi="Georgia"/>
          <w:sz w:val="24"/>
          <w:szCs w:val="24"/>
        </w:rPr>
        <w:t>40</w:t>
      </w:r>
      <w:r w:rsidR="00AF6E3D" w:rsidRPr="00D11C14">
        <w:rPr>
          <w:rFonts w:ascii="Georgia" w:hAnsi="Georgia"/>
          <w:sz w:val="24"/>
          <w:szCs w:val="24"/>
        </w:rPr>
        <w:t>.00 per month</w:t>
      </w:r>
    </w:p>
    <w:p w14:paraId="116986F9" w14:textId="77777777" w:rsidR="000765F4" w:rsidRPr="00D11C14" w:rsidRDefault="000765F4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Risers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8:00 AM until 9:00 AM is $ 5.00 per day</w:t>
      </w:r>
    </w:p>
    <w:p w14:paraId="186BCC29" w14:textId="77777777" w:rsidR="006275A9" w:rsidRDefault="00AF6E3D" w:rsidP="00C56B00">
      <w:pPr>
        <w:spacing w:line="240" w:lineRule="auto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ab/>
        <w:t xml:space="preserve">Lunch Bunch </w:t>
      </w:r>
      <w:proofErr w:type="gramStart"/>
      <w:r w:rsidRPr="00D11C14">
        <w:rPr>
          <w:rFonts w:ascii="Georgia" w:hAnsi="Georgia"/>
          <w:sz w:val="24"/>
          <w:szCs w:val="24"/>
        </w:rPr>
        <w:t xml:space="preserve">Buddies  </w:t>
      </w:r>
      <w:r w:rsidR="00D11C14">
        <w:rPr>
          <w:rFonts w:ascii="Georgia" w:hAnsi="Georgia"/>
          <w:sz w:val="24"/>
          <w:szCs w:val="24"/>
        </w:rPr>
        <w:tab/>
      </w:r>
      <w:proofErr w:type="gramEnd"/>
      <w:r w:rsidR="00D11C14">
        <w:rPr>
          <w:rFonts w:ascii="Georgia" w:hAnsi="Georgia"/>
          <w:sz w:val="24"/>
          <w:szCs w:val="24"/>
        </w:rPr>
        <w:tab/>
      </w:r>
      <w:r w:rsidR="009F4886">
        <w:rPr>
          <w:rFonts w:ascii="Georgia" w:hAnsi="Georgia"/>
          <w:sz w:val="24"/>
          <w:szCs w:val="24"/>
        </w:rPr>
        <w:t xml:space="preserve">11:30 AM until 1:00 PM is  </w:t>
      </w:r>
      <w:r w:rsidRPr="00D11C14">
        <w:rPr>
          <w:rFonts w:ascii="Georgia" w:hAnsi="Georgia"/>
          <w:sz w:val="24"/>
          <w:szCs w:val="24"/>
        </w:rPr>
        <w:t>$</w:t>
      </w:r>
      <w:r w:rsidR="009F4886">
        <w:rPr>
          <w:rFonts w:ascii="Georgia" w:hAnsi="Georgia"/>
          <w:sz w:val="24"/>
          <w:szCs w:val="24"/>
        </w:rPr>
        <w:t xml:space="preserve"> </w:t>
      </w:r>
      <w:r w:rsidRPr="00D11C14">
        <w:rPr>
          <w:rFonts w:ascii="Georgia" w:hAnsi="Georgia"/>
          <w:sz w:val="24"/>
          <w:szCs w:val="24"/>
        </w:rPr>
        <w:t>7.00 per day</w:t>
      </w:r>
      <w:r w:rsidRPr="00D11C14">
        <w:rPr>
          <w:rFonts w:ascii="Georgia" w:hAnsi="Georgia"/>
          <w:sz w:val="24"/>
          <w:szCs w:val="24"/>
        </w:rPr>
        <w:br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  <w:t xml:space="preserve">         </w:t>
      </w:r>
      <w:r w:rsid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>11:30 AM until 2:30 PM is $13</w:t>
      </w:r>
      <w:r w:rsidR="007D16CC" w:rsidRPr="00D11C14">
        <w:rPr>
          <w:rFonts w:ascii="Georgia" w:hAnsi="Georgia"/>
          <w:sz w:val="24"/>
          <w:szCs w:val="24"/>
        </w:rPr>
        <w:t>.00 per day</w:t>
      </w:r>
      <w:r w:rsidRPr="00D11C14">
        <w:rPr>
          <w:rFonts w:ascii="Georgia" w:hAnsi="Georgia"/>
          <w:sz w:val="24"/>
          <w:szCs w:val="24"/>
        </w:rPr>
        <w:br/>
      </w:r>
      <w:r w:rsidRPr="00D11C14">
        <w:rPr>
          <w:rFonts w:ascii="Georgia" w:hAnsi="Georgia"/>
          <w:sz w:val="24"/>
          <w:szCs w:val="24"/>
        </w:rPr>
        <w:tab/>
        <w:t xml:space="preserve">                                          </w:t>
      </w:r>
      <w:r w:rsid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>11:30 AM until 3:00 PM is $15.00 per day</w:t>
      </w:r>
      <w:r w:rsidRPr="00D11C14">
        <w:rPr>
          <w:rFonts w:ascii="Georgia" w:hAnsi="Georgia"/>
          <w:sz w:val="24"/>
          <w:szCs w:val="24"/>
        </w:rPr>
        <w:br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  <w:t>11:30 AM until 4:00 PM is $20</w:t>
      </w:r>
      <w:r w:rsidR="002D0F29" w:rsidRPr="00D11C14">
        <w:rPr>
          <w:rFonts w:ascii="Georgia" w:hAnsi="Georgia"/>
          <w:sz w:val="24"/>
          <w:szCs w:val="24"/>
        </w:rPr>
        <w:t>.00 per day</w:t>
      </w:r>
    </w:p>
    <w:p w14:paraId="7A84023B" w14:textId="77777777" w:rsidR="007D16CC" w:rsidRPr="00D11C14" w:rsidRDefault="006275A9" w:rsidP="006275A9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Late Day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2:30 PM until 4:00 PM is </w:t>
      </w:r>
      <w:proofErr w:type="gramStart"/>
      <w:r>
        <w:rPr>
          <w:rFonts w:ascii="Georgia" w:hAnsi="Georgia"/>
          <w:sz w:val="24"/>
          <w:szCs w:val="24"/>
        </w:rPr>
        <w:t>$  7.00</w:t>
      </w:r>
      <w:proofErr w:type="gramEnd"/>
      <w:r>
        <w:rPr>
          <w:rFonts w:ascii="Georgia" w:hAnsi="Georgia"/>
          <w:sz w:val="24"/>
          <w:szCs w:val="24"/>
        </w:rPr>
        <w:t xml:space="preserve"> per day</w:t>
      </w:r>
      <w:r w:rsidR="002D0F29" w:rsidRPr="00D11C14">
        <w:rPr>
          <w:rFonts w:ascii="Georgia" w:hAnsi="Georgia"/>
          <w:sz w:val="24"/>
          <w:szCs w:val="24"/>
        </w:rPr>
        <w:br/>
      </w:r>
      <w:r w:rsidR="002D0F29" w:rsidRPr="00D11C14">
        <w:rPr>
          <w:rFonts w:ascii="Georgia" w:hAnsi="Georgia" w:cs="Arial"/>
          <w:color w:val="333333"/>
          <w:sz w:val="24"/>
          <w:szCs w:val="24"/>
          <w:u w:val="single"/>
        </w:rPr>
        <w:br/>
      </w:r>
      <w:r w:rsidR="00316672" w:rsidRPr="00D11C14">
        <w:rPr>
          <w:rFonts w:ascii="Georgia" w:hAnsi="Georgia" w:cs="Arial"/>
          <w:color w:val="333333"/>
          <w:sz w:val="24"/>
          <w:szCs w:val="24"/>
          <w:u w:val="single"/>
        </w:rPr>
        <w:br/>
      </w:r>
      <w:r w:rsidR="007D16CC" w:rsidRPr="00D11C14">
        <w:rPr>
          <w:rFonts w:ascii="Georgia" w:hAnsi="Georgia" w:cs="Arial"/>
          <w:color w:val="333333"/>
          <w:sz w:val="24"/>
          <w:szCs w:val="24"/>
          <w:u w:val="single"/>
        </w:rPr>
        <w:t>10% Discount</w:t>
      </w:r>
    </w:p>
    <w:p w14:paraId="35567A42" w14:textId="10BF2C35"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2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</w:t>
      </w:r>
      <w:r w:rsidR="00B743CD">
        <w:rPr>
          <w:rFonts w:ascii="Georgia" w:hAnsi="Georgia"/>
          <w:sz w:val="24"/>
          <w:szCs w:val="24"/>
        </w:rPr>
        <w:t>62.0</w:t>
      </w:r>
      <w:r w:rsidR="00911E3E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month</w:t>
      </w:r>
      <w:r w:rsidR="00B41C30">
        <w:rPr>
          <w:rFonts w:ascii="Georgia" w:hAnsi="Georgia"/>
          <w:sz w:val="24"/>
          <w:szCs w:val="24"/>
        </w:rPr>
        <w:t xml:space="preserve"> or $1,4</w:t>
      </w:r>
      <w:r w:rsidR="00B743CD">
        <w:rPr>
          <w:rFonts w:ascii="Georgia" w:hAnsi="Georgia"/>
          <w:sz w:val="24"/>
          <w:szCs w:val="24"/>
        </w:rPr>
        <w:t>58.0</w:t>
      </w:r>
      <w:r w:rsidR="00B41C30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year</w:t>
      </w:r>
    </w:p>
    <w:p w14:paraId="519D144F" w14:textId="34D65067"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3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$18</w:t>
      </w:r>
      <w:r w:rsidR="00B743CD">
        <w:rPr>
          <w:rFonts w:ascii="Georgia" w:hAnsi="Georgia"/>
          <w:sz w:val="24"/>
          <w:szCs w:val="24"/>
        </w:rPr>
        <w:t>4.5</w:t>
      </w:r>
      <w:r w:rsidR="00911E3E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month</w:t>
      </w:r>
      <w:r w:rsidR="00B41C30">
        <w:rPr>
          <w:rFonts w:ascii="Georgia" w:hAnsi="Georgia"/>
          <w:sz w:val="24"/>
          <w:szCs w:val="24"/>
        </w:rPr>
        <w:t xml:space="preserve"> or $1,6</w:t>
      </w:r>
      <w:r w:rsidR="00B743CD">
        <w:rPr>
          <w:rFonts w:ascii="Georgia" w:hAnsi="Georgia"/>
          <w:sz w:val="24"/>
          <w:szCs w:val="24"/>
        </w:rPr>
        <w:t>60.5</w:t>
      </w:r>
      <w:r w:rsidRPr="00D11C14">
        <w:rPr>
          <w:rFonts w:ascii="Georgia" w:hAnsi="Georgia"/>
          <w:sz w:val="24"/>
          <w:szCs w:val="24"/>
        </w:rPr>
        <w:t>0 per year</w:t>
      </w:r>
    </w:p>
    <w:p w14:paraId="12210ED7" w14:textId="554E7536"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4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0D7E1A">
        <w:rPr>
          <w:rFonts w:ascii="Georgia" w:hAnsi="Georgia"/>
          <w:sz w:val="24"/>
          <w:szCs w:val="24"/>
        </w:rPr>
        <w:t>$21</w:t>
      </w:r>
      <w:r w:rsidR="00B743CD">
        <w:rPr>
          <w:rFonts w:ascii="Georgia" w:hAnsi="Georgia"/>
          <w:sz w:val="24"/>
          <w:szCs w:val="24"/>
        </w:rPr>
        <w:t>7</w:t>
      </w:r>
      <w:r w:rsidR="000D7E1A">
        <w:rPr>
          <w:rFonts w:ascii="Georgia" w:hAnsi="Georgia"/>
          <w:sz w:val="24"/>
          <w:szCs w:val="24"/>
        </w:rPr>
        <w:t>.</w:t>
      </w:r>
      <w:r w:rsidR="00B743CD">
        <w:rPr>
          <w:rFonts w:ascii="Georgia" w:hAnsi="Georgia"/>
          <w:sz w:val="24"/>
          <w:szCs w:val="24"/>
        </w:rPr>
        <w:t>8</w:t>
      </w:r>
      <w:r w:rsidRPr="00D11C14">
        <w:rPr>
          <w:rFonts w:ascii="Georgia" w:hAnsi="Georgia"/>
          <w:sz w:val="24"/>
          <w:szCs w:val="24"/>
        </w:rPr>
        <w:t>0 per month</w:t>
      </w:r>
      <w:r w:rsidR="00865D2E" w:rsidRPr="00D11C14">
        <w:rPr>
          <w:rFonts w:ascii="Georgia" w:hAnsi="Georgia"/>
          <w:sz w:val="24"/>
          <w:szCs w:val="24"/>
        </w:rPr>
        <w:t xml:space="preserve"> o</w:t>
      </w:r>
      <w:r w:rsidR="000D7E1A">
        <w:rPr>
          <w:rFonts w:ascii="Georgia" w:hAnsi="Georgia"/>
          <w:sz w:val="24"/>
          <w:szCs w:val="24"/>
        </w:rPr>
        <w:t>r $1,9</w:t>
      </w:r>
      <w:r w:rsidR="00B743CD">
        <w:rPr>
          <w:rFonts w:ascii="Georgia" w:hAnsi="Georgia"/>
          <w:sz w:val="24"/>
          <w:szCs w:val="24"/>
        </w:rPr>
        <w:t>60.2</w:t>
      </w:r>
      <w:r w:rsidR="000D7E1A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year</w:t>
      </w:r>
    </w:p>
    <w:p w14:paraId="1943166A" w14:textId="1B688994" w:rsidR="00C56B00" w:rsidRPr="00D11C14" w:rsidRDefault="00C56B00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All Day Preschool</w:t>
      </w:r>
      <w:r w:rsidR="00316672" w:rsidRPr="00D11C14">
        <w:rPr>
          <w:rFonts w:ascii="Georgia" w:hAnsi="Georgia"/>
          <w:sz w:val="24"/>
          <w:szCs w:val="24"/>
        </w:rPr>
        <w:t xml:space="preserve"> (</w:t>
      </w:r>
      <w:r w:rsidR="00B80019">
        <w:rPr>
          <w:rFonts w:ascii="Georgia" w:hAnsi="Georgia"/>
          <w:sz w:val="24"/>
          <w:szCs w:val="24"/>
        </w:rPr>
        <w:t>M,</w:t>
      </w:r>
      <w:r w:rsidR="00316672" w:rsidRPr="00D11C14">
        <w:rPr>
          <w:rFonts w:ascii="Georgia" w:hAnsi="Georgia"/>
          <w:sz w:val="24"/>
          <w:szCs w:val="24"/>
        </w:rPr>
        <w:t>T</w:t>
      </w:r>
      <w:r w:rsidR="00EF7AE9">
        <w:rPr>
          <w:rFonts w:ascii="Georgia" w:hAnsi="Georgia"/>
          <w:sz w:val="24"/>
          <w:szCs w:val="24"/>
        </w:rPr>
        <w:t>, W</w:t>
      </w:r>
      <w:r w:rsidR="00316672" w:rsidRPr="00D11C14">
        <w:rPr>
          <w:rFonts w:ascii="Georgia" w:hAnsi="Georgia"/>
          <w:sz w:val="24"/>
          <w:szCs w:val="24"/>
        </w:rPr>
        <w:t xml:space="preserve"> &amp; TH)</w:t>
      </w:r>
      <w:r w:rsidR="000D7E1A">
        <w:rPr>
          <w:rFonts w:ascii="Georgia" w:hAnsi="Georgia"/>
          <w:sz w:val="24"/>
          <w:szCs w:val="24"/>
        </w:rPr>
        <w:tab/>
        <w:t>$34</w:t>
      </w:r>
      <w:r w:rsidR="00B743CD">
        <w:rPr>
          <w:rFonts w:ascii="Georgia" w:hAnsi="Georgia"/>
          <w:sz w:val="24"/>
          <w:szCs w:val="24"/>
        </w:rPr>
        <w:t>6.5</w:t>
      </w:r>
      <w:r w:rsidR="000D7E1A">
        <w:rPr>
          <w:rFonts w:ascii="Georgia" w:hAnsi="Georgia"/>
          <w:sz w:val="24"/>
          <w:szCs w:val="24"/>
        </w:rPr>
        <w:t>0 per month or $3,</w:t>
      </w:r>
      <w:r w:rsidR="00B743CD">
        <w:rPr>
          <w:rFonts w:ascii="Georgia" w:hAnsi="Georgia"/>
          <w:sz w:val="24"/>
          <w:szCs w:val="24"/>
        </w:rPr>
        <w:t>118.5</w:t>
      </w:r>
      <w:r w:rsidRPr="00D11C14">
        <w:rPr>
          <w:rFonts w:ascii="Georgia" w:hAnsi="Georgia"/>
          <w:sz w:val="24"/>
          <w:szCs w:val="24"/>
        </w:rPr>
        <w:t>0 per year</w:t>
      </w:r>
    </w:p>
    <w:p w14:paraId="3DBF9ED9" w14:textId="4624B9CB" w:rsidR="00F643C6" w:rsidRPr="00D11C14" w:rsidRDefault="007D16CC" w:rsidP="006275A9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 xml:space="preserve">Kindergarten </w:t>
      </w:r>
      <w:proofErr w:type="gramStart"/>
      <w:r w:rsidRPr="00D11C14">
        <w:rPr>
          <w:rFonts w:ascii="Georgia" w:hAnsi="Georgia"/>
          <w:sz w:val="24"/>
          <w:szCs w:val="24"/>
        </w:rPr>
        <w:t xml:space="preserve">Enrichment </w:t>
      </w:r>
      <w:r w:rsidR="00911D4C" w:rsidRPr="00D11C14">
        <w:rPr>
          <w:rFonts w:ascii="Georgia" w:hAnsi="Georgia"/>
          <w:sz w:val="24"/>
          <w:szCs w:val="24"/>
        </w:rPr>
        <w:t xml:space="preserve"> </w:t>
      </w:r>
      <w:r w:rsidR="00DD551A" w:rsidRPr="00D11C14">
        <w:rPr>
          <w:rFonts w:ascii="Georgia" w:hAnsi="Georgia"/>
          <w:sz w:val="24"/>
          <w:szCs w:val="24"/>
        </w:rPr>
        <w:tab/>
      </w:r>
      <w:proofErr w:type="gramEnd"/>
      <w:r w:rsidR="00D11C14">
        <w:rPr>
          <w:rFonts w:ascii="Georgia" w:hAnsi="Georgia"/>
          <w:sz w:val="24"/>
          <w:szCs w:val="24"/>
        </w:rPr>
        <w:tab/>
      </w:r>
      <w:r w:rsidR="000D7E1A">
        <w:rPr>
          <w:rFonts w:ascii="Georgia" w:hAnsi="Georgia"/>
          <w:sz w:val="24"/>
          <w:szCs w:val="24"/>
        </w:rPr>
        <w:t>$21</w:t>
      </w:r>
      <w:r w:rsidR="00B743CD">
        <w:rPr>
          <w:rFonts w:ascii="Georgia" w:hAnsi="Georgia"/>
          <w:sz w:val="24"/>
          <w:szCs w:val="24"/>
        </w:rPr>
        <w:t>6.0</w:t>
      </w:r>
      <w:r w:rsidR="000D7E1A">
        <w:rPr>
          <w:rFonts w:ascii="Georgia" w:hAnsi="Georgia"/>
          <w:sz w:val="24"/>
          <w:szCs w:val="24"/>
        </w:rPr>
        <w:t>0 per month or $1,9</w:t>
      </w:r>
      <w:r w:rsidR="00B743CD">
        <w:rPr>
          <w:rFonts w:ascii="Georgia" w:hAnsi="Georgia"/>
          <w:sz w:val="24"/>
          <w:szCs w:val="24"/>
        </w:rPr>
        <w:t>44.0</w:t>
      </w:r>
      <w:r w:rsidR="000D7E1A">
        <w:rPr>
          <w:rFonts w:ascii="Georgia" w:hAnsi="Georgia"/>
          <w:sz w:val="24"/>
          <w:szCs w:val="24"/>
        </w:rPr>
        <w:t xml:space="preserve">0 </w:t>
      </w:r>
      <w:r w:rsidR="00F643C6">
        <w:rPr>
          <w:rFonts w:ascii="Georgia" w:hAnsi="Georgia"/>
          <w:sz w:val="24"/>
          <w:szCs w:val="24"/>
        </w:rPr>
        <w:t xml:space="preserve"> per year</w:t>
      </w:r>
    </w:p>
    <w:sectPr w:rsidR="00F643C6" w:rsidRPr="00D11C14" w:rsidSect="00D1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1E"/>
    <w:rsid w:val="00022FFE"/>
    <w:rsid w:val="0002365D"/>
    <w:rsid w:val="000765F4"/>
    <w:rsid w:val="000D6A05"/>
    <w:rsid w:val="000D7E1A"/>
    <w:rsid w:val="00126CC0"/>
    <w:rsid w:val="001416C6"/>
    <w:rsid w:val="001C513D"/>
    <w:rsid w:val="001D2111"/>
    <w:rsid w:val="001F0888"/>
    <w:rsid w:val="00207A7A"/>
    <w:rsid w:val="0029177A"/>
    <w:rsid w:val="002D0DCD"/>
    <w:rsid w:val="002D0F29"/>
    <w:rsid w:val="00316672"/>
    <w:rsid w:val="0033495B"/>
    <w:rsid w:val="003678E7"/>
    <w:rsid w:val="003A7A2A"/>
    <w:rsid w:val="003E0ECD"/>
    <w:rsid w:val="00422743"/>
    <w:rsid w:val="0042617C"/>
    <w:rsid w:val="00452897"/>
    <w:rsid w:val="00513733"/>
    <w:rsid w:val="00531124"/>
    <w:rsid w:val="0053548B"/>
    <w:rsid w:val="00546167"/>
    <w:rsid w:val="005D7D3F"/>
    <w:rsid w:val="006275A9"/>
    <w:rsid w:val="006337E8"/>
    <w:rsid w:val="006468E4"/>
    <w:rsid w:val="00677F94"/>
    <w:rsid w:val="006964E4"/>
    <w:rsid w:val="006E0A89"/>
    <w:rsid w:val="0076559F"/>
    <w:rsid w:val="007716A1"/>
    <w:rsid w:val="007A0D72"/>
    <w:rsid w:val="007D16CC"/>
    <w:rsid w:val="008061FC"/>
    <w:rsid w:val="00830A2B"/>
    <w:rsid w:val="00865D2E"/>
    <w:rsid w:val="008F10D4"/>
    <w:rsid w:val="008F5CB0"/>
    <w:rsid w:val="00911D4C"/>
    <w:rsid w:val="00911E3E"/>
    <w:rsid w:val="009307CA"/>
    <w:rsid w:val="0096735B"/>
    <w:rsid w:val="009A14EF"/>
    <w:rsid w:val="009F4886"/>
    <w:rsid w:val="00A63EDC"/>
    <w:rsid w:val="00A95561"/>
    <w:rsid w:val="00AA4B8F"/>
    <w:rsid w:val="00AD2E47"/>
    <w:rsid w:val="00AF6E3D"/>
    <w:rsid w:val="00B04E1E"/>
    <w:rsid w:val="00B41C30"/>
    <w:rsid w:val="00B700EC"/>
    <w:rsid w:val="00B743CD"/>
    <w:rsid w:val="00B80019"/>
    <w:rsid w:val="00B8572D"/>
    <w:rsid w:val="00B903FB"/>
    <w:rsid w:val="00BE16F3"/>
    <w:rsid w:val="00BE2DF3"/>
    <w:rsid w:val="00C11EB9"/>
    <w:rsid w:val="00C41B48"/>
    <w:rsid w:val="00C56B00"/>
    <w:rsid w:val="00C92D5C"/>
    <w:rsid w:val="00CD5957"/>
    <w:rsid w:val="00D11C14"/>
    <w:rsid w:val="00D7743E"/>
    <w:rsid w:val="00D857C3"/>
    <w:rsid w:val="00DC7A25"/>
    <w:rsid w:val="00DD551A"/>
    <w:rsid w:val="00EF7AE9"/>
    <w:rsid w:val="00F643C6"/>
    <w:rsid w:val="00F71681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3FAD"/>
  <w15:docId w15:val="{54204FC1-8F0E-47EE-9DC8-D8AA3DA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Diane M Kerestes</cp:lastModifiedBy>
  <cp:revision>2</cp:revision>
  <cp:lastPrinted>2018-11-20T17:32:00Z</cp:lastPrinted>
  <dcterms:created xsi:type="dcterms:W3CDTF">2021-01-23T17:31:00Z</dcterms:created>
  <dcterms:modified xsi:type="dcterms:W3CDTF">2021-01-23T17:31:00Z</dcterms:modified>
</cp:coreProperties>
</file>